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59" w:rsidRPr="006A6459" w:rsidRDefault="006A6459" w:rsidP="006A6459">
      <w:pPr>
        <w:pBdr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</w:pBdr>
        <w:shd w:val="clear" w:color="auto" w:fill="4F81BD" w:themeFill="accent1"/>
        <w:spacing w:before="200" w:after="0"/>
        <w:outlineLvl w:val="0"/>
        <w:rPr>
          <w:rFonts w:ascii="Calibri" w:eastAsia="Times New Roman" w:hAnsi="Calibri" w:cs="Times New Roman"/>
          <w:b/>
          <w:bCs/>
          <w:caps/>
          <w:color w:val="FFFFFF" w:themeColor="background1"/>
          <w:spacing w:val="15"/>
        </w:rPr>
      </w:pPr>
      <w:r w:rsidRPr="006A6459">
        <w:rPr>
          <w:rFonts w:ascii="Calibri" w:eastAsia="Times New Roman" w:hAnsi="Calibri" w:cs="Times New Roman"/>
          <w:b/>
          <w:bCs/>
          <w:caps/>
          <w:color w:val="FFFFFF" w:themeColor="background1"/>
          <w:spacing w:val="15"/>
        </w:rPr>
        <w:t>Entente GIRT de la MRC de la Vallée-de-l’Or</w:t>
      </w:r>
    </w:p>
    <w:p w:rsidR="00D042A5" w:rsidRPr="0091628E" w:rsidRDefault="00D042A5" w:rsidP="00D042A5">
      <w:pPr>
        <w:pBdr>
          <w:top w:val="single" w:sz="24" w:space="0" w:color="DBE5F1" w:themeColor="accent1" w:themeTint="33"/>
          <w:left w:val="single" w:sz="24" w:space="0" w:color="DBE5F1" w:themeColor="accent1" w:themeTint="33"/>
          <w:bottom w:val="single" w:sz="24" w:space="0" w:color="DBE5F1" w:themeColor="accent1" w:themeTint="33"/>
          <w:right w:val="single" w:sz="24" w:space="0" w:color="DBE5F1" w:themeColor="accent1" w:themeTint="33"/>
        </w:pBdr>
        <w:shd w:val="clear" w:color="auto" w:fill="DBE5F1" w:themeFill="accent1" w:themeFillTint="33"/>
        <w:spacing w:before="200" w:after="0"/>
        <w:outlineLvl w:val="1"/>
        <w:rPr>
          <w:rFonts w:ascii="Calibri" w:eastAsia="Times New Roman" w:hAnsi="Calibri" w:cs="Times New Roman"/>
          <w:caps/>
          <w:spacing w:val="15"/>
        </w:rPr>
      </w:pPr>
      <w:r>
        <w:rPr>
          <w:rFonts w:ascii="Calibri" w:eastAsia="Times New Roman" w:hAnsi="Calibri" w:cs="Times New Roman"/>
          <w:caps/>
          <w:spacing w:val="15"/>
        </w:rPr>
        <w:t>intégration</w:t>
      </w:r>
      <w:r w:rsidRPr="006A6459">
        <w:rPr>
          <w:rFonts w:ascii="Calibri" w:eastAsia="Times New Roman" w:hAnsi="Calibri" w:cs="Times New Roman"/>
          <w:caps/>
          <w:spacing w:val="15"/>
        </w:rPr>
        <w:t xml:space="preserve"> de la préoccupation </w:t>
      </w:r>
      <w:proofErr w:type="gramStart"/>
      <w:r>
        <w:rPr>
          <w:rFonts w:ascii="Calibri" w:eastAsia="Times New Roman" w:hAnsi="Calibri" w:cs="Times New Roman"/>
          <w:caps/>
          <w:spacing w:val="15"/>
        </w:rPr>
        <w:t>de Abitibibowater</w:t>
      </w:r>
      <w:proofErr w:type="gramEnd"/>
      <w:r w:rsidRPr="006A6459">
        <w:rPr>
          <w:rFonts w:ascii="Calibri" w:eastAsia="Times New Roman" w:hAnsi="Calibri" w:cs="Times New Roman"/>
          <w:caps/>
          <w:spacing w:val="15"/>
        </w:rPr>
        <w:fldChar w:fldCharType="begin"/>
      </w:r>
      <w:r w:rsidRPr="006A6459">
        <w:rPr>
          <w:rFonts w:ascii="Calibri" w:eastAsia="Times New Roman" w:hAnsi="Calibri" w:cs="Times New Roman"/>
          <w:caps/>
          <w:spacing w:val="15"/>
        </w:rPr>
        <w:instrText xml:space="preserve"> LINK </w:instrText>
      </w:r>
      <w:r w:rsidR="009336D5">
        <w:rPr>
          <w:rFonts w:ascii="Calibri" w:eastAsia="Times New Roman" w:hAnsi="Calibri" w:cs="Times New Roman"/>
          <w:caps/>
          <w:spacing w:val="15"/>
        </w:rPr>
        <w:instrText xml:space="preserve">Excel.Sheet.12 "C:\\Users\\OBVAJ\\Documents\\07 - Table GIRT\\CT VOIC MRCVO\\VOIC avec impact sur le CPF.xlsx" "PAFIT_calcul Dominique!L4C3:L4C19" </w:instrText>
      </w:r>
      <w:r w:rsidRPr="006A6459">
        <w:rPr>
          <w:rFonts w:ascii="Calibri" w:eastAsia="Times New Roman" w:hAnsi="Calibri" w:cs="Times New Roman"/>
          <w:caps/>
          <w:spacing w:val="15"/>
        </w:rPr>
        <w:instrText xml:space="preserve">\a \f 5 \h  \* MERGEFORMAT </w:instrText>
      </w:r>
      <w:r w:rsidRPr="006A6459">
        <w:rPr>
          <w:rFonts w:ascii="Calibri" w:eastAsia="Times New Roman" w:hAnsi="Calibri" w:cs="Times New Roman"/>
          <w:caps/>
          <w:spacing w:val="15"/>
        </w:rPr>
        <w:fldChar w:fldCharType="separate"/>
      </w:r>
    </w:p>
    <w:p w:rsidR="00D042A5" w:rsidRPr="006A6459" w:rsidRDefault="00D042A5" w:rsidP="00D042A5">
      <w:pPr>
        <w:pBdr>
          <w:top w:val="single" w:sz="6" w:space="2" w:color="4F81BD" w:themeColor="accent1"/>
          <w:left w:val="single" w:sz="6" w:space="2" w:color="4F81BD" w:themeColor="accent1"/>
        </w:pBdr>
        <w:spacing w:before="300" w:after="0"/>
        <w:outlineLvl w:val="2"/>
        <w:rPr>
          <w:rFonts w:ascii="Calibri" w:eastAsia="Times New Roman" w:hAnsi="Calibri" w:cs="Times New Roman"/>
          <w:caps/>
          <w:color w:val="243F60" w:themeColor="accent1" w:themeShade="7F"/>
          <w:spacing w:val="15"/>
        </w:rPr>
      </w:pPr>
      <w:r w:rsidRPr="006A6459">
        <w:rPr>
          <w:rFonts w:ascii="Calibri" w:eastAsia="Times New Roman" w:hAnsi="Calibri" w:cs="Times New Roman"/>
          <w:caps/>
          <w:color w:val="243F60" w:themeColor="accent1" w:themeShade="7F"/>
          <w:spacing w:val="15"/>
        </w:rPr>
        <w:fldChar w:fldCharType="end"/>
      </w:r>
      <w:r>
        <w:rPr>
          <w:rFonts w:ascii="Calibri" w:eastAsia="Times New Roman" w:hAnsi="Calibri" w:cs="Times New Roman"/>
          <w:caps/>
          <w:color w:val="243F60" w:themeColor="accent1" w:themeShade="7F"/>
          <w:spacing w:val="15"/>
        </w:rPr>
        <w:t>Préoccupation reçue</w:t>
      </w:r>
    </w:p>
    <w:p w:rsidR="00D042A5" w:rsidRPr="006A6459" w:rsidRDefault="00D042A5" w:rsidP="00D042A5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48"/>
        <w:gridCol w:w="4271"/>
        <w:gridCol w:w="796"/>
        <w:gridCol w:w="1285"/>
        <w:gridCol w:w="810"/>
        <w:gridCol w:w="1164"/>
        <w:gridCol w:w="2213"/>
        <w:gridCol w:w="587"/>
        <w:gridCol w:w="1275"/>
        <w:gridCol w:w="1346"/>
        <w:gridCol w:w="991"/>
        <w:gridCol w:w="1310"/>
      </w:tblGrid>
      <w:tr w:rsidR="00D042A5" w:rsidRPr="0091628E" w:rsidTr="0056139C">
        <w:trPr>
          <w:trHeight w:val="780"/>
        </w:trPr>
        <w:tc>
          <w:tcPr>
            <w:tcW w:w="0" w:type="auto"/>
            <w:hideMark/>
          </w:tcPr>
          <w:p w:rsidR="00D042A5" w:rsidRPr="0091628E" w:rsidRDefault="00D042A5" w:rsidP="0056139C">
            <w:pPr>
              <w:rPr>
                <w:i/>
                <w:iCs/>
                <w:sz w:val="18"/>
                <w:szCs w:val="20"/>
              </w:rPr>
            </w:pPr>
            <w:r w:rsidRPr="0091628E">
              <w:rPr>
                <w:i/>
                <w:iCs/>
                <w:sz w:val="18"/>
                <w:szCs w:val="20"/>
              </w:rPr>
              <w:t>numéro de référence</w:t>
            </w:r>
          </w:p>
        </w:tc>
        <w:tc>
          <w:tcPr>
            <w:tcW w:w="0" w:type="auto"/>
            <w:hideMark/>
          </w:tcPr>
          <w:p w:rsidR="00D042A5" w:rsidRPr="0091628E" w:rsidRDefault="00D042A5" w:rsidP="0056139C">
            <w:pPr>
              <w:rPr>
                <w:b/>
                <w:bCs/>
                <w:sz w:val="18"/>
                <w:szCs w:val="20"/>
              </w:rPr>
            </w:pPr>
            <w:r w:rsidRPr="0091628E">
              <w:rPr>
                <w:b/>
                <w:bCs/>
                <w:sz w:val="18"/>
                <w:szCs w:val="20"/>
              </w:rPr>
              <w:t>Préoccupation</w:t>
            </w:r>
          </w:p>
        </w:tc>
        <w:tc>
          <w:tcPr>
            <w:tcW w:w="0" w:type="auto"/>
            <w:hideMark/>
          </w:tcPr>
          <w:p w:rsidR="00D042A5" w:rsidRPr="0091628E" w:rsidRDefault="00D042A5" w:rsidP="0056139C">
            <w:pPr>
              <w:rPr>
                <w:b/>
                <w:bCs/>
                <w:sz w:val="18"/>
                <w:szCs w:val="20"/>
              </w:rPr>
            </w:pPr>
            <w:r w:rsidRPr="0091628E">
              <w:rPr>
                <w:b/>
                <w:bCs/>
                <w:sz w:val="18"/>
                <w:szCs w:val="20"/>
              </w:rPr>
              <w:t>Lien</w:t>
            </w:r>
          </w:p>
        </w:tc>
        <w:tc>
          <w:tcPr>
            <w:tcW w:w="0" w:type="auto"/>
            <w:hideMark/>
          </w:tcPr>
          <w:p w:rsidR="00D042A5" w:rsidRPr="0091628E" w:rsidRDefault="00D042A5" w:rsidP="0056139C">
            <w:pPr>
              <w:rPr>
                <w:b/>
                <w:bCs/>
                <w:sz w:val="18"/>
                <w:szCs w:val="20"/>
              </w:rPr>
            </w:pPr>
            <w:r w:rsidRPr="0091628E">
              <w:rPr>
                <w:b/>
                <w:bCs/>
                <w:sz w:val="18"/>
                <w:szCs w:val="20"/>
              </w:rPr>
              <w:t>Besoin/Valeur</w:t>
            </w:r>
          </w:p>
        </w:tc>
        <w:tc>
          <w:tcPr>
            <w:tcW w:w="0" w:type="auto"/>
            <w:hideMark/>
          </w:tcPr>
          <w:p w:rsidR="00D042A5" w:rsidRPr="0091628E" w:rsidRDefault="00D042A5" w:rsidP="0056139C">
            <w:pPr>
              <w:rPr>
                <w:b/>
                <w:bCs/>
                <w:sz w:val="18"/>
                <w:szCs w:val="20"/>
              </w:rPr>
            </w:pPr>
            <w:r w:rsidRPr="0091628E">
              <w:rPr>
                <w:b/>
                <w:bCs/>
                <w:sz w:val="18"/>
                <w:szCs w:val="20"/>
              </w:rPr>
              <w:t>Objectif</w:t>
            </w:r>
          </w:p>
        </w:tc>
        <w:tc>
          <w:tcPr>
            <w:tcW w:w="0" w:type="auto"/>
            <w:hideMark/>
          </w:tcPr>
          <w:p w:rsidR="00D042A5" w:rsidRPr="0091628E" w:rsidRDefault="00D042A5" w:rsidP="0056139C">
            <w:pPr>
              <w:rPr>
                <w:b/>
                <w:bCs/>
                <w:sz w:val="18"/>
                <w:szCs w:val="20"/>
              </w:rPr>
            </w:pPr>
            <w:r w:rsidRPr="0091628E">
              <w:rPr>
                <w:b/>
                <w:bCs/>
                <w:sz w:val="18"/>
                <w:szCs w:val="20"/>
              </w:rPr>
              <w:t>Indicateur(s)</w:t>
            </w:r>
          </w:p>
        </w:tc>
        <w:tc>
          <w:tcPr>
            <w:tcW w:w="0" w:type="auto"/>
            <w:hideMark/>
          </w:tcPr>
          <w:p w:rsidR="00D042A5" w:rsidRPr="0091628E" w:rsidRDefault="00D042A5" w:rsidP="0056139C">
            <w:pPr>
              <w:rPr>
                <w:b/>
                <w:bCs/>
                <w:sz w:val="18"/>
                <w:szCs w:val="20"/>
              </w:rPr>
            </w:pPr>
            <w:r w:rsidRPr="0091628E">
              <w:rPr>
                <w:b/>
                <w:bCs/>
                <w:sz w:val="18"/>
                <w:szCs w:val="20"/>
              </w:rPr>
              <w:t>Moyen(s</w:t>
            </w:r>
            <w:proofErr w:type="gramStart"/>
            <w:r w:rsidRPr="0091628E">
              <w:rPr>
                <w:b/>
                <w:bCs/>
                <w:sz w:val="18"/>
                <w:szCs w:val="20"/>
              </w:rPr>
              <w:t>)</w:t>
            </w:r>
            <w:proofErr w:type="gramEnd"/>
            <w:r w:rsidRPr="0091628E">
              <w:rPr>
                <w:b/>
                <w:bCs/>
                <w:sz w:val="18"/>
                <w:szCs w:val="20"/>
              </w:rPr>
              <w:br/>
              <w:t>(souvent au choix et sans aucun ordre de priorité)</w:t>
            </w:r>
          </w:p>
        </w:tc>
        <w:tc>
          <w:tcPr>
            <w:tcW w:w="0" w:type="auto"/>
            <w:hideMark/>
          </w:tcPr>
          <w:p w:rsidR="00D042A5" w:rsidRPr="0091628E" w:rsidRDefault="00D042A5" w:rsidP="0056139C">
            <w:pPr>
              <w:rPr>
                <w:b/>
                <w:bCs/>
                <w:sz w:val="18"/>
                <w:szCs w:val="20"/>
              </w:rPr>
            </w:pPr>
            <w:r w:rsidRPr="0091628E">
              <w:rPr>
                <w:b/>
                <w:bCs/>
                <w:sz w:val="18"/>
                <w:szCs w:val="20"/>
              </w:rPr>
              <w:t>Cible</w:t>
            </w:r>
          </w:p>
        </w:tc>
        <w:tc>
          <w:tcPr>
            <w:tcW w:w="0" w:type="auto"/>
            <w:hideMark/>
          </w:tcPr>
          <w:p w:rsidR="00D042A5" w:rsidRPr="0091628E" w:rsidRDefault="00D042A5" w:rsidP="0056139C">
            <w:pPr>
              <w:rPr>
                <w:b/>
                <w:bCs/>
                <w:sz w:val="18"/>
                <w:szCs w:val="20"/>
              </w:rPr>
            </w:pPr>
            <w:r w:rsidRPr="0091628E">
              <w:rPr>
                <w:b/>
                <w:bCs/>
                <w:sz w:val="18"/>
                <w:szCs w:val="20"/>
              </w:rPr>
              <w:t>Méthodologie</w:t>
            </w:r>
          </w:p>
        </w:tc>
        <w:tc>
          <w:tcPr>
            <w:tcW w:w="0" w:type="auto"/>
            <w:hideMark/>
          </w:tcPr>
          <w:p w:rsidR="00D042A5" w:rsidRPr="0091628E" w:rsidRDefault="00D042A5" w:rsidP="0056139C">
            <w:pPr>
              <w:rPr>
                <w:b/>
                <w:bCs/>
                <w:sz w:val="18"/>
                <w:szCs w:val="20"/>
              </w:rPr>
            </w:pPr>
            <w:r w:rsidRPr="0091628E">
              <w:rPr>
                <w:b/>
                <w:bCs/>
                <w:sz w:val="18"/>
                <w:szCs w:val="20"/>
              </w:rPr>
              <w:t>Responsable(s)</w:t>
            </w:r>
          </w:p>
        </w:tc>
        <w:tc>
          <w:tcPr>
            <w:tcW w:w="0" w:type="auto"/>
            <w:hideMark/>
          </w:tcPr>
          <w:p w:rsidR="00D042A5" w:rsidRPr="0091628E" w:rsidRDefault="00D042A5" w:rsidP="0056139C">
            <w:pPr>
              <w:rPr>
                <w:b/>
                <w:bCs/>
                <w:sz w:val="18"/>
                <w:szCs w:val="20"/>
              </w:rPr>
            </w:pPr>
            <w:r w:rsidRPr="0091628E">
              <w:rPr>
                <w:b/>
                <w:bCs/>
                <w:sz w:val="18"/>
                <w:szCs w:val="20"/>
              </w:rPr>
              <w:t>Calendrier</w:t>
            </w:r>
          </w:p>
        </w:tc>
        <w:tc>
          <w:tcPr>
            <w:tcW w:w="0" w:type="auto"/>
            <w:noWrap/>
            <w:hideMark/>
          </w:tcPr>
          <w:p w:rsidR="00D042A5" w:rsidRPr="0091628E" w:rsidRDefault="00D042A5" w:rsidP="0056139C">
            <w:pPr>
              <w:rPr>
                <w:b/>
                <w:bCs/>
                <w:sz w:val="18"/>
                <w:szCs w:val="20"/>
              </w:rPr>
            </w:pPr>
            <w:r w:rsidRPr="0091628E">
              <w:rPr>
                <w:b/>
                <w:bCs/>
                <w:sz w:val="18"/>
                <w:szCs w:val="20"/>
              </w:rPr>
              <w:t>Commentaires</w:t>
            </w:r>
          </w:p>
        </w:tc>
      </w:tr>
      <w:tr w:rsidR="00D042A5" w:rsidRPr="0091628E" w:rsidTr="0056139C">
        <w:trPr>
          <w:trHeight w:val="1771"/>
        </w:trPr>
        <w:tc>
          <w:tcPr>
            <w:tcW w:w="0" w:type="auto"/>
            <w:hideMark/>
          </w:tcPr>
          <w:p w:rsidR="00D042A5" w:rsidRPr="0091628E" w:rsidRDefault="00D042A5" w:rsidP="0056139C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fr-CA"/>
              </w:rPr>
            </w:pPr>
            <w:r w:rsidRPr="00D042A5">
              <w:rPr>
                <w:rFonts w:ascii="Verdana" w:hAnsi="Verdana" w:cs="Arial"/>
                <w:b/>
                <w:bCs/>
                <w:sz w:val="18"/>
                <w:szCs w:val="18"/>
                <w:lang w:eastAsia="fr-CA"/>
              </w:rPr>
              <w:t>ABITIBI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eastAsia="fr-CA"/>
              </w:rPr>
              <w:br/>
            </w:r>
            <w:r w:rsidRPr="00D042A5">
              <w:rPr>
                <w:rFonts w:ascii="Verdana" w:hAnsi="Verdana" w:cs="Arial"/>
                <w:b/>
                <w:bCs/>
                <w:sz w:val="18"/>
                <w:szCs w:val="18"/>
                <w:lang w:eastAsia="fr-CA"/>
              </w:rPr>
              <w:t>BOWATER</w:t>
            </w:r>
          </w:p>
        </w:tc>
        <w:tc>
          <w:tcPr>
            <w:tcW w:w="0" w:type="auto"/>
            <w:hideMark/>
          </w:tcPr>
          <w:p w:rsidR="00D042A5" w:rsidRPr="0091628E" w:rsidRDefault="00D042A5" w:rsidP="0056139C">
            <w:pPr>
              <w:rPr>
                <w:rFonts w:ascii="Times New Roman" w:hAnsi="Times New Roman"/>
                <w:sz w:val="18"/>
                <w:szCs w:val="24"/>
                <w:lang w:eastAsia="fr-CA"/>
              </w:rPr>
            </w:pPr>
            <w:r>
              <w:rPr>
                <w:rFonts w:ascii="Times New Roman" w:hAnsi="Times New Roman"/>
                <w:sz w:val="18"/>
                <w:szCs w:val="24"/>
                <w:lang w:eastAsia="fr-CA"/>
              </w:rPr>
              <w:t>S’assurer d’implanter les intrants de FSC malgré la planification du MRNF en 2013 dans l’UAF 84-51 et 87-51</w:t>
            </w:r>
          </w:p>
        </w:tc>
        <w:tc>
          <w:tcPr>
            <w:tcW w:w="0" w:type="auto"/>
            <w:hideMark/>
          </w:tcPr>
          <w:p w:rsidR="00D042A5" w:rsidRPr="0091628E" w:rsidRDefault="00D042A5" w:rsidP="00D042A5">
            <w:pPr>
              <w:rPr>
                <w:rFonts w:ascii="Times New Roman" w:hAnsi="Times New Roman"/>
                <w:sz w:val="18"/>
                <w:szCs w:val="24"/>
                <w:lang w:eastAsia="fr-C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4"/>
                <w:lang w:eastAsia="fr-CA"/>
              </w:rPr>
              <w:t>Tembec</w:t>
            </w:r>
            <w:proofErr w:type="spellEnd"/>
          </w:p>
        </w:tc>
        <w:tc>
          <w:tcPr>
            <w:tcW w:w="0" w:type="auto"/>
          </w:tcPr>
          <w:p w:rsidR="00D042A5" w:rsidRPr="0091628E" w:rsidRDefault="00D042A5" w:rsidP="0056139C">
            <w:pPr>
              <w:ind w:firstLineChars="100" w:firstLine="180"/>
              <w:rPr>
                <w:rFonts w:ascii="Times New Roman" w:hAnsi="Times New Roman"/>
                <w:i/>
                <w:iCs/>
                <w:color w:val="FF0000"/>
                <w:sz w:val="18"/>
                <w:szCs w:val="24"/>
                <w:lang w:eastAsia="fr-CA"/>
              </w:rPr>
            </w:pPr>
          </w:p>
        </w:tc>
        <w:tc>
          <w:tcPr>
            <w:tcW w:w="0" w:type="auto"/>
          </w:tcPr>
          <w:p w:rsidR="00D042A5" w:rsidRPr="0091628E" w:rsidRDefault="00D042A5" w:rsidP="0056139C">
            <w:pPr>
              <w:ind w:firstLineChars="100" w:firstLine="180"/>
              <w:rPr>
                <w:rFonts w:ascii="Times New Roman" w:hAnsi="Times New Roman"/>
                <w:i/>
                <w:iCs/>
                <w:color w:val="FF0000"/>
                <w:sz w:val="18"/>
                <w:szCs w:val="24"/>
                <w:lang w:eastAsia="fr-CA"/>
              </w:rPr>
            </w:pPr>
          </w:p>
        </w:tc>
        <w:tc>
          <w:tcPr>
            <w:tcW w:w="0" w:type="auto"/>
            <w:hideMark/>
          </w:tcPr>
          <w:p w:rsidR="00D042A5" w:rsidRPr="0091628E" w:rsidRDefault="00D042A5" w:rsidP="0056139C">
            <w:pPr>
              <w:ind w:firstLineChars="100" w:firstLine="180"/>
              <w:rPr>
                <w:rFonts w:ascii="Times New Roman" w:hAnsi="Times New Roman"/>
                <w:sz w:val="18"/>
                <w:szCs w:val="24"/>
                <w:lang w:eastAsia="fr-CA"/>
              </w:rPr>
            </w:pPr>
            <w:r w:rsidRPr="0091628E">
              <w:rPr>
                <w:rFonts w:ascii="Times New Roman" w:hAnsi="Times New Roman"/>
                <w:sz w:val="18"/>
                <w:szCs w:val="24"/>
                <w:lang w:eastAsia="fr-CA"/>
              </w:rPr>
              <w:t> </w:t>
            </w:r>
          </w:p>
        </w:tc>
        <w:tc>
          <w:tcPr>
            <w:tcW w:w="0" w:type="auto"/>
            <w:hideMark/>
          </w:tcPr>
          <w:p w:rsidR="00D042A5" w:rsidRPr="0091628E" w:rsidRDefault="00D042A5" w:rsidP="0056139C">
            <w:pPr>
              <w:rPr>
                <w:rFonts w:ascii="Times New Roman" w:hAnsi="Times New Roman"/>
                <w:sz w:val="18"/>
                <w:szCs w:val="24"/>
                <w:lang w:eastAsia="fr-CA"/>
              </w:rPr>
            </w:pPr>
          </w:p>
        </w:tc>
        <w:tc>
          <w:tcPr>
            <w:tcW w:w="0" w:type="auto"/>
            <w:hideMark/>
          </w:tcPr>
          <w:p w:rsidR="00D042A5" w:rsidRPr="0091628E" w:rsidRDefault="00D042A5" w:rsidP="0056139C">
            <w:pPr>
              <w:ind w:firstLineChars="100" w:firstLine="180"/>
              <w:rPr>
                <w:rFonts w:ascii="Times New Roman" w:hAnsi="Times New Roman"/>
                <w:sz w:val="18"/>
                <w:szCs w:val="24"/>
                <w:lang w:eastAsia="fr-CA"/>
              </w:rPr>
            </w:pPr>
            <w:r w:rsidRPr="0091628E">
              <w:rPr>
                <w:rFonts w:ascii="Times New Roman" w:hAnsi="Times New Roman"/>
                <w:sz w:val="18"/>
                <w:szCs w:val="24"/>
                <w:lang w:eastAsia="fr-CA"/>
              </w:rPr>
              <w:t> </w:t>
            </w:r>
          </w:p>
        </w:tc>
        <w:tc>
          <w:tcPr>
            <w:tcW w:w="0" w:type="auto"/>
            <w:hideMark/>
          </w:tcPr>
          <w:p w:rsidR="00D042A5" w:rsidRPr="0091628E" w:rsidRDefault="00D042A5" w:rsidP="0056139C">
            <w:pPr>
              <w:jc w:val="center"/>
              <w:rPr>
                <w:rFonts w:ascii="Times New Roman" w:hAnsi="Times New Roman"/>
                <w:sz w:val="18"/>
                <w:szCs w:val="24"/>
                <w:lang w:eastAsia="fr-CA"/>
              </w:rPr>
            </w:pPr>
            <w:r w:rsidRPr="0091628E">
              <w:rPr>
                <w:rFonts w:ascii="Times New Roman" w:hAnsi="Times New Roman"/>
                <w:sz w:val="18"/>
                <w:szCs w:val="24"/>
                <w:lang w:eastAsia="fr-CA"/>
              </w:rPr>
              <w:t> </w:t>
            </w:r>
          </w:p>
        </w:tc>
        <w:tc>
          <w:tcPr>
            <w:tcW w:w="0" w:type="auto"/>
            <w:hideMark/>
          </w:tcPr>
          <w:p w:rsidR="00D042A5" w:rsidRPr="0091628E" w:rsidRDefault="00D042A5" w:rsidP="0056139C">
            <w:pPr>
              <w:ind w:firstLineChars="100" w:firstLine="180"/>
              <w:rPr>
                <w:rFonts w:ascii="Times New Roman" w:hAnsi="Times New Roman"/>
                <w:sz w:val="18"/>
                <w:szCs w:val="24"/>
                <w:lang w:eastAsia="fr-CA"/>
              </w:rPr>
            </w:pPr>
            <w:r w:rsidRPr="0091628E">
              <w:rPr>
                <w:rFonts w:ascii="Times New Roman" w:hAnsi="Times New Roman"/>
                <w:sz w:val="18"/>
                <w:szCs w:val="24"/>
                <w:lang w:eastAsia="fr-CA"/>
              </w:rPr>
              <w:t> </w:t>
            </w:r>
          </w:p>
        </w:tc>
        <w:tc>
          <w:tcPr>
            <w:tcW w:w="0" w:type="auto"/>
            <w:hideMark/>
          </w:tcPr>
          <w:p w:rsidR="00D042A5" w:rsidRPr="0091628E" w:rsidRDefault="00D042A5" w:rsidP="0056139C">
            <w:pPr>
              <w:ind w:firstLineChars="100" w:firstLine="180"/>
              <w:rPr>
                <w:rFonts w:ascii="Times New Roman" w:hAnsi="Times New Roman"/>
                <w:sz w:val="18"/>
                <w:szCs w:val="24"/>
                <w:lang w:eastAsia="fr-CA"/>
              </w:rPr>
            </w:pPr>
            <w:r w:rsidRPr="0091628E">
              <w:rPr>
                <w:rFonts w:ascii="Times New Roman" w:hAnsi="Times New Roman"/>
                <w:sz w:val="18"/>
                <w:szCs w:val="24"/>
                <w:lang w:eastAsia="fr-CA"/>
              </w:rPr>
              <w:t> </w:t>
            </w:r>
          </w:p>
        </w:tc>
        <w:tc>
          <w:tcPr>
            <w:tcW w:w="0" w:type="auto"/>
            <w:hideMark/>
          </w:tcPr>
          <w:p w:rsidR="00D042A5" w:rsidRPr="0091628E" w:rsidRDefault="00D042A5" w:rsidP="0056139C">
            <w:pPr>
              <w:rPr>
                <w:rFonts w:ascii="Times New Roman" w:hAnsi="Times New Roman"/>
                <w:sz w:val="18"/>
                <w:szCs w:val="24"/>
                <w:lang w:eastAsia="fr-CA"/>
              </w:rPr>
            </w:pPr>
            <w:r w:rsidRPr="0091628E">
              <w:rPr>
                <w:rFonts w:ascii="Times New Roman" w:hAnsi="Times New Roman"/>
                <w:sz w:val="18"/>
                <w:szCs w:val="24"/>
                <w:lang w:eastAsia="fr-CA"/>
              </w:rPr>
              <w:t> </w:t>
            </w:r>
          </w:p>
        </w:tc>
      </w:tr>
    </w:tbl>
    <w:p w:rsidR="00D042A5" w:rsidRPr="00D042A5" w:rsidRDefault="006A6459" w:rsidP="00D042A5">
      <w:pPr>
        <w:spacing w:before="200"/>
        <w:rPr>
          <w:rFonts w:ascii="Calibri" w:eastAsia="Times New Roman" w:hAnsi="Calibri" w:cs="Times New Roman"/>
          <w:sz w:val="2"/>
          <w:szCs w:val="20"/>
        </w:rPr>
      </w:pPr>
      <w:r w:rsidRPr="006A6459">
        <w:rPr>
          <w:rFonts w:ascii="Calibri" w:eastAsia="Times New Roman" w:hAnsi="Calibri" w:cs="Times New Roman"/>
          <w:sz w:val="20"/>
          <w:szCs w:val="20"/>
        </w:rPr>
        <w:fldChar w:fldCharType="begin"/>
      </w:r>
      <w:r w:rsidRPr="006A6459">
        <w:rPr>
          <w:rFonts w:ascii="Calibri" w:eastAsia="Times New Roman" w:hAnsi="Calibri" w:cs="Times New Roman"/>
          <w:sz w:val="20"/>
          <w:szCs w:val="20"/>
        </w:rPr>
        <w:instrText xml:space="preserve"> LINK </w:instrText>
      </w:r>
      <w:r w:rsidR="009336D5">
        <w:rPr>
          <w:rFonts w:ascii="Calibri" w:eastAsia="Times New Roman" w:hAnsi="Calibri" w:cs="Times New Roman"/>
          <w:sz w:val="20"/>
          <w:szCs w:val="20"/>
        </w:rPr>
        <w:instrText xml:space="preserve">Excel.Sheet.12 "C:\\Users\\OBVAJ\\Documents\\07 - Table GIRT\\CT VOIC MRCVO\\VOIC avec impact sur le CPF.xlsx" "PAFIT_calcul Dominique!L6C3:L6C19" </w:instrText>
      </w:r>
      <w:r w:rsidRPr="006A6459">
        <w:rPr>
          <w:rFonts w:ascii="Calibri" w:eastAsia="Times New Roman" w:hAnsi="Calibri" w:cs="Times New Roman"/>
          <w:sz w:val="20"/>
          <w:szCs w:val="20"/>
        </w:rPr>
        <w:instrText xml:space="preserve">\a \f 5 \h  \* MERGEFORMAT </w:instrText>
      </w:r>
      <w:r w:rsidRPr="006A6459">
        <w:rPr>
          <w:rFonts w:ascii="Calibri" w:eastAsia="Times New Roman" w:hAnsi="Calibri" w:cs="Times New Roman"/>
          <w:sz w:val="20"/>
          <w:szCs w:val="20"/>
        </w:rPr>
        <w:fldChar w:fldCharType="separate"/>
      </w:r>
    </w:p>
    <w:p w:rsidR="00295C9C" w:rsidRPr="00295C9C" w:rsidRDefault="006A6459" w:rsidP="00295C9C">
      <w:pPr>
        <w:pBdr>
          <w:top w:val="single" w:sz="6" w:space="2" w:color="4F81BD" w:themeColor="accent1"/>
          <w:left w:val="single" w:sz="6" w:space="2" w:color="4F81BD" w:themeColor="accent1"/>
        </w:pBdr>
        <w:spacing w:before="300" w:after="0"/>
        <w:outlineLvl w:val="2"/>
        <w:rPr>
          <w:rFonts w:ascii="Calibri" w:eastAsia="Times New Roman" w:hAnsi="Calibri" w:cs="Times New Roman"/>
          <w:caps/>
          <w:color w:val="243F60" w:themeColor="accent1" w:themeShade="7F"/>
          <w:spacing w:val="15"/>
        </w:rPr>
      </w:pPr>
      <w:r w:rsidRPr="006A6459">
        <w:rPr>
          <w:rFonts w:ascii="Calibri" w:eastAsia="Times New Roman" w:hAnsi="Calibri" w:cs="Times New Roman"/>
          <w:caps/>
          <w:color w:val="243F60" w:themeColor="accent1" w:themeShade="7F"/>
          <w:spacing w:val="15"/>
        </w:rPr>
        <w:fldChar w:fldCharType="end"/>
      </w:r>
      <w:r w:rsidRPr="006A6459">
        <w:rPr>
          <w:rFonts w:ascii="Calibri" w:eastAsia="Times New Roman" w:hAnsi="Calibri" w:cs="Times New Roman"/>
          <w:caps/>
          <w:color w:val="243F60" w:themeColor="accent1" w:themeShade="7F"/>
          <w:spacing w:val="15"/>
        </w:rPr>
        <w:t>Commentaires</w:t>
      </w:r>
    </w:p>
    <w:p w:rsidR="006A6459" w:rsidRPr="006A6459" w:rsidRDefault="00295C9C" w:rsidP="006A6459">
      <w:pPr>
        <w:spacing w:before="200"/>
        <w:rPr>
          <w:rFonts w:ascii="Calibri" w:eastAsia="Times New Roman" w:hAnsi="Calibri" w:cs="Times New Roman"/>
          <w:sz w:val="20"/>
          <w:szCs w:val="20"/>
        </w:rPr>
      </w:pPr>
      <w:r w:rsidRPr="00295C9C">
        <w:rPr>
          <w:rFonts w:ascii="Calibri" w:eastAsia="Times New Roman" w:hAnsi="Calibri" w:cs="Times New Roman"/>
          <w:color w:val="FF0000"/>
          <w:sz w:val="20"/>
          <w:szCs w:val="20"/>
        </w:rPr>
        <w:t>La TLGIRT n’a peut-être pas le pouvoir de contrôler cette question. Mieux vaut en référer en hauts-lieux au MRNF.</w:t>
      </w:r>
      <w:r w:rsidR="006A6459" w:rsidRPr="006A6459">
        <w:rPr>
          <w:rFonts w:ascii="Calibri" w:eastAsia="Times New Roman" w:hAnsi="Calibri" w:cs="Times New Roman"/>
          <w:sz w:val="20"/>
          <w:szCs w:val="20"/>
        </w:rPr>
        <w:br w:type="page"/>
      </w:r>
    </w:p>
    <w:p w:rsidR="006A6459" w:rsidRPr="006A6459" w:rsidRDefault="006A6459" w:rsidP="006A6459">
      <w:pPr>
        <w:pBdr>
          <w:top w:val="single" w:sz="6" w:space="2" w:color="4F81BD" w:themeColor="accent1"/>
          <w:left w:val="single" w:sz="6" w:space="2" w:color="4F81BD" w:themeColor="accent1"/>
        </w:pBdr>
        <w:spacing w:before="300" w:after="0"/>
        <w:outlineLvl w:val="2"/>
        <w:rPr>
          <w:rFonts w:ascii="Calibri" w:eastAsia="Times New Roman" w:hAnsi="Calibri" w:cs="Times New Roman"/>
          <w:caps/>
          <w:color w:val="243F60" w:themeColor="accent1" w:themeShade="7F"/>
          <w:spacing w:val="15"/>
        </w:rPr>
      </w:pPr>
      <w:r w:rsidRPr="006A6459">
        <w:rPr>
          <w:rFonts w:ascii="Calibri" w:eastAsia="Times New Roman" w:hAnsi="Calibri" w:cs="Times New Roman"/>
          <w:caps/>
          <w:color w:val="243F60" w:themeColor="accent1" w:themeShade="7F"/>
          <w:spacing w:val="15"/>
        </w:rPr>
        <w:lastRenderedPageBreak/>
        <w:t xml:space="preserve">Proposition </w:t>
      </w:r>
    </w:p>
    <w:p w:rsidR="006A6459" w:rsidRPr="006A6459" w:rsidRDefault="006A6459" w:rsidP="006A6459">
      <w:pPr>
        <w:spacing w:before="200"/>
        <w:rPr>
          <w:rFonts w:ascii="Calibri" w:eastAsia="Times New Roman" w:hAnsi="Calibri" w:cs="Times New Roman"/>
          <w:sz w:val="2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1"/>
        <w:gridCol w:w="2285"/>
        <w:gridCol w:w="796"/>
        <w:gridCol w:w="1285"/>
        <w:gridCol w:w="1321"/>
        <w:gridCol w:w="1164"/>
        <w:gridCol w:w="1732"/>
        <w:gridCol w:w="1681"/>
        <w:gridCol w:w="1600"/>
        <w:gridCol w:w="1346"/>
        <w:gridCol w:w="991"/>
        <w:gridCol w:w="1984"/>
      </w:tblGrid>
      <w:tr w:rsidR="00D042A5" w:rsidRPr="006A6459" w:rsidTr="00872FF2">
        <w:trPr>
          <w:trHeight w:val="1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59" w:rsidRPr="006A6459" w:rsidRDefault="006A6459" w:rsidP="006A6459">
            <w:pPr>
              <w:rPr>
                <w:sz w:val="18"/>
                <w:szCs w:val="20"/>
              </w:rPr>
            </w:pPr>
            <w:r w:rsidRPr="006A6459">
              <w:rPr>
                <w:sz w:val="18"/>
                <w:szCs w:val="20"/>
              </w:rPr>
              <w:t>numéro de référence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59" w:rsidRPr="006A6459" w:rsidRDefault="006A6459" w:rsidP="006A6459">
            <w:pPr>
              <w:rPr>
                <w:b/>
                <w:bCs/>
                <w:sz w:val="18"/>
                <w:szCs w:val="20"/>
              </w:rPr>
            </w:pPr>
            <w:r w:rsidRPr="006A6459">
              <w:rPr>
                <w:b/>
                <w:bCs/>
                <w:sz w:val="18"/>
                <w:szCs w:val="20"/>
              </w:rPr>
              <w:t>Préoccupation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59" w:rsidRPr="006A6459" w:rsidRDefault="006A6459" w:rsidP="006A6459">
            <w:pPr>
              <w:rPr>
                <w:b/>
                <w:bCs/>
                <w:sz w:val="18"/>
                <w:szCs w:val="20"/>
              </w:rPr>
            </w:pPr>
            <w:r w:rsidRPr="006A6459">
              <w:rPr>
                <w:b/>
                <w:bCs/>
                <w:sz w:val="18"/>
                <w:szCs w:val="20"/>
              </w:rPr>
              <w:t>Lien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59" w:rsidRPr="006A6459" w:rsidRDefault="006A6459" w:rsidP="006A6459">
            <w:pPr>
              <w:rPr>
                <w:b/>
                <w:bCs/>
                <w:sz w:val="18"/>
                <w:szCs w:val="20"/>
              </w:rPr>
            </w:pPr>
            <w:r w:rsidRPr="006A6459">
              <w:rPr>
                <w:b/>
                <w:bCs/>
                <w:sz w:val="18"/>
                <w:szCs w:val="20"/>
              </w:rPr>
              <w:t>Besoin/Valeur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59" w:rsidRPr="006A6459" w:rsidRDefault="006A6459" w:rsidP="006A6459">
            <w:pPr>
              <w:rPr>
                <w:b/>
                <w:bCs/>
                <w:sz w:val="18"/>
                <w:szCs w:val="20"/>
              </w:rPr>
            </w:pPr>
            <w:r w:rsidRPr="006A6459">
              <w:rPr>
                <w:b/>
                <w:bCs/>
                <w:sz w:val="18"/>
                <w:szCs w:val="20"/>
              </w:rPr>
              <w:t>Objectif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59" w:rsidRPr="006A6459" w:rsidRDefault="006A6459" w:rsidP="006A6459">
            <w:pPr>
              <w:rPr>
                <w:b/>
                <w:bCs/>
                <w:sz w:val="18"/>
                <w:szCs w:val="20"/>
              </w:rPr>
            </w:pPr>
            <w:r w:rsidRPr="006A6459">
              <w:rPr>
                <w:b/>
                <w:bCs/>
                <w:sz w:val="18"/>
                <w:szCs w:val="20"/>
              </w:rPr>
              <w:t>Indicateur(s)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59" w:rsidRPr="006A6459" w:rsidRDefault="006A6459" w:rsidP="006A6459">
            <w:pPr>
              <w:rPr>
                <w:b/>
                <w:bCs/>
                <w:sz w:val="18"/>
                <w:szCs w:val="20"/>
              </w:rPr>
            </w:pPr>
            <w:r w:rsidRPr="006A6459">
              <w:rPr>
                <w:b/>
                <w:bCs/>
                <w:sz w:val="18"/>
                <w:szCs w:val="20"/>
              </w:rPr>
              <w:t>Moyen(s</w:t>
            </w:r>
            <w:proofErr w:type="gramStart"/>
            <w:r w:rsidRPr="006A6459">
              <w:rPr>
                <w:b/>
                <w:bCs/>
                <w:sz w:val="18"/>
                <w:szCs w:val="20"/>
              </w:rPr>
              <w:t>)</w:t>
            </w:r>
            <w:proofErr w:type="gramEnd"/>
            <w:r w:rsidRPr="006A6459">
              <w:rPr>
                <w:b/>
                <w:bCs/>
                <w:sz w:val="18"/>
                <w:szCs w:val="20"/>
              </w:rPr>
              <w:br/>
              <w:t>(souvent au choix et sans aucun ordre de priorité)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59" w:rsidRPr="006A6459" w:rsidRDefault="006A6459" w:rsidP="006A6459">
            <w:pPr>
              <w:rPr>
                <w:b/>
                <w:bCs/>
                <w:sz w:val="18"/>
                <w:szCs w:val="20"/>
              </w:rPr>
            </w:pPr>
            <w:r w:rsidRPr="006A6459">
              <w:rPr>
                <w:b/>
                <w:bCs/>
                <w:sz w:val="18"/>
                <w:szCs w:val="20"/>
              </w:rPr>
              <w:t>Méthodologie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59" w:rsidRPr="006A6459" w:rsidRDefault="006A6459" w:rsidP="006A6459">
            <w:pPr>
              <w:rPr>
                <w:b/>
                <w:bCs/>
                <w:sz w:val="18"/>
                <w:szCs w:val="20"/>
              </w:rPr>
            </w:pPr>
            <w:r w:rsidRPr="006A6459">
              <w:rPr>
                <w:b/>
                <w:bCs/>
                <w:sz w:val="18"/>
                <w:szCs w:val="20"/>
              </w:rPr>
              <w:t>cible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59" w:rsidRPr="006A6459" w:rsidRDefault="006A6459" w:rsidP="006A6459">
            <w:pPr>
              <w:rPr>
                <w:b/>
                <w:bCs/>
                <w:sz w:val="18"/>
                <w:szCs w:val="20"/>
              </w:rPr>
            </w:pPr>
            <w:r w:rsidRPr="006A6459">
              <w:rPr>
                <w:b/>
                <w:bCs/>
                <w:sz w:val="18"/>
                <w:szCs w:val="20"/>
              </w:rPr>
              <w:t>Responsable(s)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59" w:rsidRPr="006A6459" w:rsidRDefault="006A6459" w:rsidP="006A6459">
            <w:pPr>
              <w:rPr>
                <w:b/>
                <w:bCs/>
                <w:sz w:val="18"/>
                <w:szCs w:val="20"/>
              </w:rPr>
            </w:pPr>
            <w:r w:rsidRPr="006A6459">
              <w:rPr>
                <w:b/>
                <w:bCs/>
                <w:sz w:val="18"/>
                <w:szCs w:val="20"/>
              </w:rPr>
              <w:t>Calendrier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59" w:rsidRPr="006A6459" w:rsidRDefault="006A6459" w:rsidP="006A6459">
            <w:pPr>
              <w:rPr>
                <w:b/>
                <w:bCs/>
                <w:sz w:val="18"/>
                <w:szCs w:val="20"/>
              </w:rPr>
            </w:pPr>
            <w:r w:rsidRPr="006A6459">
              <w:rPr>
                <w:b/>
                <w:bCs/>
                <w:sz w:val="18"/>
                <w:szCs w:val="20"/>
              </w:rPr>
              <w:t>Commentaires</w:t>
            </w:r>
          </w:p>
        </w:tc>
      </w:tr>
      <w:tr w:rsidR="00D042A5" w:rsidRPr="006A6459" w:rsidTr="00872FF2">
        <w:trPr>
          <w:trHeight w:val="2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5" w:rsidRPr="0091628E" w:rsidRDefault="00D042A5" w:rsidP="0056139C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fr-CA"/>
              </w:rPr>
            </w:pPr>
            <w:r w:rsidRPr="00D042A5">
              <w:rPr>
                <w:rFonts w:ascii="Verdana" w:hAnsi="Verdana" w:cs="Arial"/>
                <w:b/>
                <w:bCs/>
                <w:sz w:val="18"/>
                <w:szCs w:val="18"/>
                <w:lang w:eastAsia="fr-CA"/>
              </w:rPr>
              <w:t>ABITIBI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eastAsia="fr-CA"/>
              </w:rPr>
              <w:br/>
            </w:r>
            <w:r w:rsidRPr="00D042A5">
              <w:rPr>
                <w:rFonts w:ascii="Verdana" w:hAnsi="Verdana" w:cs="Arial"/>
                <w:b/>
                <w:bCs/>
                <w:sz w:val="18"/>
                <w:szCs w:val="18"/>
                <w:lang w:eastAsia="fr-CA"/>
              </w:rPr>
              <w:t>BOWATER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5" w:rsidRPr="0091628E" w:rsidRDefault="00D042A5" w:rsidP="0056139C">
            <w:pPr>
              <w:rPr>
                <w:rFonts w:ascii="Times New Roman" w:hAnsi="Times New Roman"/>
                <w:sz w:val="18"/>
                <w:szCs w:val="24"/>
                <w:lang w:eastAsia="fr-CA"/>
              </w:rPr>
            </w:pPr>
            <w:r>
              <w:rPr>
                <w:rFonts w:ascii="Times New Roman" w:hAnsi="Times New Roman"/>
                <w:sz w:val="18"/>
                <w:szCs w:val="24"/>
                <w:lang w:eastAsia="fr-CA"/>
              </w:rPr>
              <w:t>S’assurer d’implanter les intrants de FSC malgré la planification du MRNF en 2013 dans l’UAF 84-51 et 87-51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5" w:rsidRPr="0091628E" w:rsidRDefault="00D042A5" w:rsidP="0056139C">
            <w:pPr>
              <w:rPr>
                <w:rFonts w:ascii="Times New Roman" w:hAnsi="Times New Roman"/>
                <w:sz w:val="18"/>
                <w:szCs w:val="24"/>
                <w:lang w:eastAsia="fr-CA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4"/>
                <w:lang w:eastAsia="fr-CA"/>
              </w:rPr>
              <w:t>Tembec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5" w:rsidRPr="006A6459" w:rsidRDefault="00D042A5" w:rsidP="006A6459">
            <w:pPr>
              <w:rPr>
                <w:i/>
                <w:iCs/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5" w:rsidRPr="006A6459" w:rsidRDefault="00D042A5" w:rsidP="006A6459">
            <w:pPr>
              <w:rPr>
                <w:i/>
                <w:iCs/>
                <w:sz w:val="16"/>
                <w:szCs w:val="20"/>
              </w:rPr>
            </w:pPr>
            <w:r w:rsidRPr="00D042A5">
              <w:rPr>
                <w:i/>
                <w:iCs/>
                <w:sz w:val="16"/>
                <w:szCs w:val="20"/>
              </w:rPr>
              <w:t>Aucune planification dans les massifs et GHE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5" w:rsidRPr="006A6459" w:rsidRDefault="00D042A5" w:rsidP="006A6459">
            <w:pPr>
              <w:rPr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5" w:rsidRPr="006A6459" w:rsidRDefault="00D042A5" w:rsidP="00D042A5">
            <w:pPr>
              <w:rPr>
                <w:sz w:val="16"/>
                <w:szCs w:val="20"/>
              </w:rPr>
            </w:pPr>
            <w:r w:rsidRPr="00D042A5">
              <w:rPr>
                <w:sz w:val="16"/>
                <w:szCs w:val="20"/>
              </w:rPr>
              <w:t>Selon le MRNF, la SADF répondra aux enjeux de vielles forêt, massifs et GHE.</w:t>
            </w:r>
            <w:r w:rsidRPr="00D042A5">
              <w:rPr>
                <w:sz w:val="16"/>
                <w:szCs w:val="20"/>
              </w:rPr>
              <w:tab/>
            </w:r>
            <w:r w:rsidRPr="00D042A5">
              <w:rPr>
                <w:sz w:val="16"/>
                <w:szCs w:val="20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5" w:rsidRPr="006A6459" w:rsidRDefault="00D042A5" w:rsidP="006A6459">
            <w:pPr>
              <w:rPr>
                <w:sz w:val="16"/>
                <w:szCs w:val="20"/>
              </w:rPr>
            </w:pPr>
            <w:r w:rsidRPr="00D042A5">
              <w:rPr>
                <w:sz w:val="16"/>
                <w:szCs w:val="20"/>
              </w:rPr>
              <w:t>Rediriger la préoccupation en haut lieu au MRNF (COMICER)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5" w:rsidRPr="006A6459" w:rsidRDefault="00D042A5" w:rsidP="006A6459">
            <w:pPr>
              <w:rPr>
                <w:sz w:val="16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5" w:rsidRPr="006A6459" w:rsidRDefault="00D042A5" w:rsidP="006A6459">
            <w:pPr>
              <w:rPr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5" w:rsidRPr="006A6459" w:rsidRDefault="00D042A5" w:rsidP="006A6459">
            <w:pPr>
              <w:rPr>
                <w:sz w:val="16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A5" w:rsidRPr="006A6459" w:rsidRDefault="00D042A5" w:rsidP="006A6459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Communiquer cette préoccupation à la région 10 </w:t>
            </w:r>
            <w:proofErr w:type="spellStart"/>
            <w:r>
              <w:rPr>
                <w:sz w:val="16"/>
                <w:szCs w:val="20"/>
              </w:rPr>
              <w:t>parceque</w:t>
            </w:r>
            <w:proofErr w:type="spellEnd"/>
            <w:r>
              <w:rPr>
                <w:sz w:val="16"/>
                <w:szCs w:val="20"/>
              </w:rPr>
              <w:t xml:space="preserve"> cela la concerne aussi (87-51).</w:t>
            </w:r>
          </w:p>
        </w:tc>
      </w:tr>
    </w:tbl>
    <w:p w:rsidR="006A6459" w:rsidRPr="006A6459" w:rsidRDefault="006A6459" w:rsidP="006A6459">
      <w:pPr>
        <w:spacing w:before="200"/>
        <w:rPr>
          <w:rFonts w:ascii="Calibri" w:eastAsia="Times New Roman" w:hAnsi="Calibri" w:cs="Times New Roman"/>
          <w:i/>
          <w:sz w:val="20"/>
          <w:szCs w:val="20"/>
        </w:rPr>
      </w:pPr>
    </w:p>
    <w:p w:rsidR="00390525" w:rsidRDefault="00141548"/>
    <w:sectPr w:rsidR="00390525" w:rsidSect="006A6459">
      <w:pgSz w:w="20160" w:h="12240" w:orient="landscape" w:code="5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2A5"/>
    <w:rsid w:val="000606A2"/>
    <w:rsid w:val="00141548"/>
    <w:rsid w:val="00295C9C"/>
    <w:rsid w:val="002E5183"/>
    <w:rsid w:val="00341D28"/>
    <w:rsid w:val="003D6339"/>
    <w:rsid w:val="003F112A"/>
    <w:rsid w:val="003F7227"/>
    <w:rsid w:val="006A6459"/>
    <w:rsid w:val="00872FF2"/>
    <w:rsid w:val="009336D5"/>
    <w:rsid w:val="00D042A5"/>
    <w:rsid w:val="00E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A6459"/>
    <w:pPr>
      <w:spacing w:before="200"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D042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A6459"/>
    <w:pPr>
      <w:spacing w:before="200"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D042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VAJ\Documents\07%20-%20Table%20GIRT\CT%20VOIC%20MRCVO\Pr&#233;occupation%20(modele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Préoccupation (modele).dotx</Template>
  <TotalTime>48</TotalTime>
  <Pages>2</Pages>
  <Words>241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>Entente GIRT de la MRC de la Vallée-de-l’Or</vt:lpstr>
      <vt:lpstr>    intégration de la préoccupation de Abitibibowater</vt:lpstr>
      <vt:lpstr>        Préoccupation reçue</vt:lpstr>
      <vt:lpstr>        Commentaires</vt:lpstr>
      <vt:lpstr>        Proposition </vt:lpstr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OBVAJ</dc:creator>
  <cp:lastModifiedBy>OBVAJ</cp:lastModifiedBy>
  <cp:revision>2</cp:revision>
  <dcterms:created xsi:type="dcterms:W3CDTF">2011-08-05T17:37:00Z</dcterms:created>
  <dcterms:modified xsi:type="dcterms:W3CDTF">2011-09-07T18:41:00Z</dcterms:modified>
</cp:coreProperties>
</file>